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21D768FE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6D28E998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420CE42C" w14:textId="77777777" w:rsidR="00935342" w:rsidRPr="005445B4" w:rsidRDefault="000735B9" w:rsidP="00935342">
      <w:pPr>
        <w:spacing w:after="240"/>
        <w:ind w:firstLine="567"/>
        <w:jc w:val="both"/>
        <w:rPr>
          <w:rFonts w:asciiTheme="majorHAnsi" w:hAnsiTheme="majorHAnsi" w:cstheme="majorHAnsi"/>
          <w:bCs/>
        </w:rPr>
      </w:pPr>
      <w:r w:rsidRPr="00076BA7">
        <w:rPr>
          <w:rFonts w:ascii="Calibri Light" w:hAnsi="Calibri Light" w:cs="Calibri Light"/>
        </w:rPr>
        <w:t xml:space="preserve">PS ekonomiškai naudingiausią pasiūlymą išsirenka </w:t>
      </w:r>
      <w:r w:rsidR="00935342" w:rsidRPr="0048072A">
        <w:rPr>
          <w:rFonts w:asciiTheme="majorHAnsi" w:eastAsia="Times New Roman" w:hAnsiTheme="majorHAnsi" w:cstheme="majorHAnsi"/>
        </w:rPr>
        <w:t>p</w:t>
      </w:r>
      <w:r w:rsidR="00935342" w:rsidRPr="0048072A">
        <w:rPr>
          <w:rFonts w:asciiTheme="majorHAnsi" w:hAnsiTheme="majorHAnsi" w:cstheme="majorHAnsi"/>
          <w:bCs/>
        </w:rPr>
        <w:t>agal kainos ir kokybės santykį ir jo pasirinktos vertinti techninės charakteristikos nėra kiekybiškai įvertinamos</w:t>
      </w:r>
      <w:r w:rsidR="00935342" w:rsidRPr="0048072A">
        <w:rPr>
          <w:rFonts w:asciiTheme="majorHAnsi" w:eastAsia="Times New Roman" w:hAnsiTheme="majorHAnsi" w:cstheme="majorHAnsi"/>
        </w:rPr>
        <w:t>. K</w:t>
      </w:r>
      <w:r w:rsidR="00935342" w:rsidRPr="0048072A">
        <w:rPr>
          <w:rFonts w:asciiTheme="majorHAnsi" w:hAnsiTheme="majorHAnsi" w:cstheme="majorHAnsi"/>
          <w:bCs/>
        </w:rPr>
        <w:t>omisija apskaičiuoja kiekvieno pasiūlymo kainos ir kokybės santykį dviejų skaičių po kablelio tikslumu (pasiūlymo techninės charakteristikos įvertinamos kiekybiškai pagal su pasiūlymu pateiktus duomenis):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3685"/>
      </w:tblGrid>
      <w:tr w:rsidR="00935342" w:rsidRPr="0048072A" w14:paraId="59AE0839" w14:textId="77777777" w:rsidTr="00CD2B04">
        <w:trPr>
          <w:cantSplit/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489A" w14:textId="77777777" w:rsidR="00935342" w:rsidRPr="0048072A" w:rsidRDefault="00935342" w:rsidP="00CD2B04">
            <w:pPr>
              <w:ind w:right="-456" w:firstLine="851"/>
              <w:jc w:val="both"/>
              <w:rPr>
                <w:rFonts w:asciiTheme="majorHAnsi" w:eastAsia="Times New Roman" w:hAnsiTheme="majorHAnsi" w:cstheme="majorHAnsi"/>
                <w:b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DC8A" w14:textId="77777777" w:rsidR="00935342" w:rsidRPr="0048072A" w:rsidRDefault="00935342" w:rsidP="00CD2B0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>Funkcinio parametro lyginamasis svoris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747F" w14:textId="77777777" w:rsidR="00935342" w:rsidRPr="0048072A" w:rsidRDefault="00935342" w:rsidP="00CD2B0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>Lyginamasis svoris ekonominio naudingumo įvertinime</w:t>
            </w:r>
          </w:p>
        </w:tc>
      </w:tr>
      <w:tr w:rsidR="00935342" w:rsidRPr="0048072A" w14:paraId="35C8AC63" w14:textId="77777777" w:rsidTr="00CD2B04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59E" w14:textId="77777777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>Kainos kriterijus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– pasiūlymo kaina </w:t>
            </w:r>
            <w:r w:rsidRPr="005445B4">
              <w:rPr>
                <w:rFonts w:asciiTheme="majorHAnsi" w:hAnsiTheme="majorHAnsi" w:cstheme="majorHAnsi"/>
                <w:b/>
                <w:sz w:val="23"/>
                <w:szCs w:val="23"/>
              </w:rPr>
              <w:t>(C)</w:t>
            </w:r>
          </w:p>
          <w:p w14:paraId="7DA738E1" w14:textId="77777777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(Pasiūlymo kainos (C) balai apskaičiuojami mažiausios pasiūlytos kainos (</w:t>
            </w:r>
            <w:proofErr w:type="spellStart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C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min</w:t>
            </w:r>
            <w:proofErr w:type="spellEnd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) ir vertinamo Pasiūlymo kainos (</w:t>
            </w:r>
            <w:proofErr w:type="spellStart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C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p</w:t>
            </w:r>
            <w:proofErr w:type="spellEnd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) santykį padauginant iš kainos lyginamojo svorio (X)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F92" w14:textId="77777777" w:rsidR="00935342" w:rsidRPr="0048072A" w:rsidRDefault="00935342" w:rsidP="00CD2B04">
            <w:pPr>
              <w:ind w:firstLine="851"/>
              <w:jc w:val="both"/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0305" w14:textId="08429A68" w:rsidR="00935342" w:rsidRPr="0048072A" w:rsidRDefault="00935342" w:rsidP="00CD2B04">
            <w:pPr>
              <w:ind w:firstLine="851"/>
              <w:jc w:val="both"/>
              <w:rPr>
                <w:rFonts w:asciiTheme="majorHAnsi" w:hAnsiTheme="majorHAnsi" w:cstheme="majorBidi"/>
                <w:sz w:val="23"/>
                <w:szCs w:val="23"/>
              </w:rPr>
            </w:pPr>
            <w:r w:rsidRPr="0EBC207D">
              <w:rPr>
                <w:rFonts w:asciiTheme="majorHAnsi" w:hAnsiTheme="majorHAnsi" w:cstheme="majorBidi"/>
                <w:sz w:val="23"/>
                <w:szCs w:val="23"/>
              </w:rPr>
              <w:t xml:space="preserve">X = </w:t>
            </w:r>
            <w:r>
              <w:rPr>
                <w:rFonts w:asciiTheme="majorHAnsi" w:hAnsiTheme="majorHAnsi" w:cstheme="majorBidi"/>
                <w:sz w:val="23"/>
                <w:szCs w:val="23"/>
              </w:rPr>
              <w:t>60</w:t>
            </w:r>
          </w:p>
        </w:tc>
      </w:tr>
      <w:tr w:rsidR="00935342" w:rsidRPr="0048072A" w14:paraId="77702BD1" w14:textId="77777777" w:rsidTr="00CD2B04">
        <w:trPr>
          <w:cantSplit/>
          <w:trHeight w:val="577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1612" w14:textId="15B5F5B5" w:rsidR="00935342" w:rsidRPr="0048072A" w:rsidRDefault="00F77CCD" w:rsidP="00CD2B04">
            <w:pPr>
              <w:pStyle w:val="Default"/>
              <w:rPr>
                <w:rFonts w:asciiTheme="majorHAnsi" w:hAnsiTheme="majorHAnsi" w:cstheme="majorHAnsi"/>
                <w:color w:val="FF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color w:val="000000" w:themeColor="text1"/>
                <w:sz w:val="23"/>
                <w:szCs w:val="23"/>
              </w:rPr>
              <w:t>Kiti parametrai</w:t>
            </w:r>
            <w:r w:rsidR="00935342" w:rsidRPr="0048072A">
              <w:rPr>
                <w:rFonts w:asciiTheme="majorHAnsi" w:hAnsiTheme="majorHAnsi" w:cstheme="majorHAnsi"/>
                <w:b/>
                <w:bCs/>
                <w:i/>
                <w:iCs/>
                <w:color w:val="000000" w:themeColor="text1"/>
                <w:sz w:val="23"/>
                <w:szCs w:val="23"/>
              </w:rPr>
              <w:t xml:space="preserve"> (K):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503" w14:textId="009FD55C" w:rsidR="00935342" w:rsidRPr="0048072A" w:rsidRDefault="00935342" w:rsidP="00CD2B04">
            <w:pPr>
              <w:jc w:val="center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K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= 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1</w:t>
            </w:r>
            <w:r w:rsidRPr="0048072A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+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+Y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3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+</w:t>
            </w:r>
            <w:r w:rsidR="00B94340"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B94340"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</w:p>
          <w:p w14:paraId="6B961352" w14:textId="0EC8CB2B" w:rsidR="00935342" w:rsidRPr="0048072A" w:rsidRDefault="00935342" w:rsidP="00CD2B04">
            <w:pPr>
              <w:pStyle w:val="Default"/>
              <w:jc w:val="center"/>
              <w:rPr>
                <w:rFonts w:asciiTheme="majorHAnsi" w:hAnsiTheme="majorHAnsi" w:cstheme="majorHAnsi"/>
                <w:color w:val="FF0000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Maksimalus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K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= </w:t>
            </w:r>
            <w:r w:rsidR="00F77CCD">
              <w:rPr>
                <w:rFonts w:asciiTheme="majorHAnsi" w:hAnsiTheme="majorHAnsi" w:cstheme="majorHAnsi"/>
                <w:bCs/>
                <w:sz w:val="23"/>
                <w:szCs w:val="23"/>
              </w:rPr>
              <w:t>40</w:t>
            </w:r>
          </w:p>
        </w:tc>
      </w:tr>
      <w:tr w:rsidR="00935342" w:rsidRPr="0048072A" w14:paraId="1789111A" w14:textId="77777777" w:rsidTr="00CD2B04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FB05" w14:textId="02D1B787" w:rsidR="00935342" w:rsidRPr="00F77CCD" w:rsidRDefault="00F77CCD" w:rsidP="00CD2B04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 kriterijus</w:t>
            </w:r>
            <w:r w:rsidR="00B94340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B94340" w:rsidRPr="00B94340">
              <w:rPr>
                <w:rFonts w:asciiTheme="majorHAnsi" w:hAnsiTheme="majorHAnsi" w:cstheme="majorHAnsi"/>
                <w:bCs/>
                <w:sz w:val="22"/>
                <w:szCs w:val="22"/>
              </w:rPr>
              <w:t>D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arbų užbaigimo terminas. Tiekėjas darbus užbaigia per:</w:t>
            </w:r>
            <w:r w:rsidR="00935342"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Y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  <w:vertAlign w:val="subscript"/>
              </w:rPr>
              <w:t>1</w:t>
            </w:r>
            <w:r w:rsidR="00935342"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D38F" w14:textId="37DF9FCB" w:rsidR="00F77CCD" w:rsidRPr="00F77CCD" w:rsidRDefault="00935342" w:rsidP="00CD2B0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Y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  <w:vertAlign w:val="subscript"/>
              </w:rPr>
              <w:t>1</w:t>
            </w:r>
            <w:r w:rsidR="00F77CCD" w:rsidRPr="00F77CCD">
              <w:rPr>
                <w:rFonts w:asciiTheme="majorHAnsi" w:hAnsiTheme="majorHAnsi" w:cstheme="majorHAnsi"/>
                <w:bCs/>
                <w:sz w:val="22"/>
                <w:szCs w:val="22"/>
                <w:vertAlign w:val="subscript"/>
              </w:rPr>
              <w:t xml:space="preserve"> – </w:t>
            </w:r>
            <w:r w:rsidR="00F77CCD"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mažiau nei 8 mėnesiu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13FCB63A" w14:textId="5EB50A85" w:rsidR="00935342" w:rsidRPr="00F77CCD" w:rsidRDefault="00F77CCD" w:rsidP="00CD2B0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Y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  <w:vertAlign w:val="subscript"/>
              </w:rPr>
              <w:t>1</w:t>
            </w:r>
            <w:r w:rsidR="00935342"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– 8-10 mėnesių</w:t>
            </w:r>
          </w:p>
          <w:p w14:paraId="60E77DE6" w14:textId="4E3811F2" w:rsidR="00935342" w:rsidRPr="00F77CCD" w:rsidRDefault="00F77CCD" w:rsidP="00CD2B04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Y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  <w:vertAlign w:val="subscript"/>
              </w:rPr>
              <w:t>1</w:t>
            </w:r>
            <w:r w:rsidR="00935342"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F77CCD">
              <w:rPr>
                <w:rFonts w:asciiTheme="majorHAnsi" w:hAnsiTheme="majorHAnsi" w:cstheme="majorHAnsi"/>
                <w:bCs/>
                <w:sz w:val="22"/>
                <w:szCs w:val="22"/>
              </w:rPr>
              <w:t>– 10 ar daugiau mėnesių</w:t>
            </w:r>
          </w:p>
          <w:p w14:paraId="2BD5CE8D" w14:textId="77777777" w:rsidR="00935342" w:rsidRPr="00D65264" w:rsidRDefault="00935342" w:rsidP="00CD2B04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C393" w14:textId="77777777" w:rsidR="00935342" w:rsidRPr="00D65264" w:rsidRDefault="00935342" w:rsidP="00CD2B04">
            <w:pPr>
              <w:pStyle w:val="Default"/>
              <w:rPr>
                <w:rFonts w:asciiTheme="majorHAnsi" w:hAnsiTheme="majorHAnsi" w:cstheme="majorHAnsi"/>
                <w:sz w:val="23"/>
                <w:szCs w:val="23"/>
              </w:rPr>
            </w:pPr>
            <w:r w:rsidRPr="00D65264">
              <w:rPr>
                <w:rFonts w:asciiTheme="majorHAnsi" w:hAnsiTheme="majorHAnsi" w:cstheme="majorHAnsi"/>
                <w:color w:val="auto"/>
                <w:sz w:val="23"/>
                <w:szCs w:val="23"/>
              </w:rPr>
              <w:t xml:space="preserve">Skiriamas balų skaičius: </w:t>
            </w:r>
          </w:p>
          <w:p w14:paraId="7598BBC3" w14:textId="1902128E" w:rsidR="00935342" w:rsidRPr="00D65264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1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= </w:t>
            </w:r>
            <w:r w:rsidR="00F77CCD">
              <w:rPr>
                <w:rFonts w:asciiTheme="majorHAnsi" w:hAnsiTheme="majorHAnsi" w:cstheme="majorHAnsi"/>
                <w:bCs/>
                <w:sz w:val="23"/>
                <w:szCs w:val="23"/>
              </w:rPr>
              <w:t>1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>0</w:t>
            </w:r>
          </w:p>
          <w:p w14:paraId="7F680E1D" w14:textId="2B70857D" w:rsidR="00935342" w:rsidRPr="00D65264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1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= </w:t>
            </w:r>
            <w:r w:rsidR="00F77CCD">
              <w:rPr>
                <w:rFonts w:asciiTheme="majorHAnsi" w:hAnsiTheme="majorHAnsi" w:cstheme="majorHAnsi"/>
                <w:bCs/>
                <w:sz w:val="23"/>
                <w:szCs w:val="23"/>
              </w:rPr>
              <w:t>5</w:t>
            </w:r>
          </w:p>
          <w:p w14:paraId="55F26C7D" w14:textId="0B069BA7" w:rsidR="00935342" w:rsidRPr="00D65264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1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= </w:t>
            </w:r>
            <w:r w:rsidR="00F77CCD">
              <w:rPr>
                <w:rFonts w:asciiTheme="majorHAnsi" w:hAnsiTheme="majorHAnsi" w:cstheme="majorHAnsi"/>
                <w:bCs/>
                <w:sz w:val="23"/>
                <w:szCs w:val="23"/>
              </w:rPr>
              <w:t>0</w:t>
            </w:r>
          </w:p>
          <w:p w14:paraId="5038DE49" w14:textId="26921C28" w:rsidR="00935342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D65264">
              <w:rPr>
                <w:rFonts w:asciiTheme="majorHAnsi" w:hAnsiTheme="majorHAnsi" w:cstheme="majorHAnsi"/>
                <w:sz w:val="23"/>
                <w:szCs w:val="23"/>
              </w:rPr>
              <w:t xml:space="preserve">Galimas maksimalus įvertinimas balais:  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1</w:t>
            </w:r>
            <w:r w:rsidRPr="00D65264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proofErr w:type="spellStart"/>
            <w:r w:rsidRPr="00D65264">
              <w:rPr>
                <w:rFonts w:asciiTheme="majorHAnsi" w:hAnsiTheme="majorHAnsi" w:cstheme="majorHAnsi"/>
                <w:sz w:val="23"/>
                <w:szCs w:val="23"/>
              </w:rPr>
              <w:t>max</w:t>
            </w:r>
            <w:proofErr w:type="spellEnd"/>
            <w:r w:rsidRPr="00D65264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F77CCD">
              <w:rPr>
                <w:rFonts w:asciiTheme="majorHAnsi" w:hAnsiTheme="majorHAnsi" w:cstheme="majorHAnsi"/>
                <w:sz w:val="23"/>
                <w:szCs w:val="23"/>
              </w:rPr>
              <w:t>10</w:t>
            </w:r>
            <w:r w:rsidRPr="00D65264">
              <w:rPr>
                <w:rFonts w:asciiTheme="majorHAnsi" w:hAnsiTheme="majorHAnsi" w:cstheme="majorHAnsi"/>
                <w:sz w:val="23"/>
                <w:szCs w:val="23"/>
              </w:rPr>
              <w:t xml:space="preserve"> balai</w:t>
            </w:r>
          </w:p>
          <w:p w14:paraId="30B47F6C" w14:textId="77777777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F77CCD" w:rsidRPr="0048072A" w14:paraId="72EE7B41" w14:textId="77777777" w:rsidTr="00CD2B04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7410" w14:textId="10678D78" w:rsidR="00F77CCD" w:rsidRPr="00F77CCD" w:rsidRDefault="00F77CCD" w:rsidP="00F77CC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2</w:t>
            </w: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kriterijus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.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Saulės modulių deklaruojamas efektyvumas (STC)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: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(Y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F2EC" w14:textId="77777777" w:rsidR="00F77CCD" w:rsidRDefault="00F77CCD" w:rsidP="00F77CCD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≥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20,8 %</w:t>
            </w:r>
          </w:p>
          <w:p w14:paraId="5463D088" w14:textId="08E9E69E" w:rsidR="00F77CCD" w:rsidRPr="0048072A" w:rsidRDefault="00F77CCD" w:rsidP="00F77CCD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≥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20,3 %</w:t>
            </w:r>
          </w:p>
          <w:p w14:paraId="1443D3A4" w14:textId="09A4FE8F" w:rsidR="00F77CCD" w:rsidRPr="0048072A" w:rsidRDefault="00F77CCD" w:rsidP="00F77CCD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2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≥ </w:t>
            </w:r>
            <w:r w:rsidR="00B94340" w:rsidRPr="00B94340">
              <w:rPr>
                <w:rFonts w:asciiTheme="majorHAnsi" w:hAnsiTheme="majorHAnsi" w:cstheme="majorHAnsi"/>
                <w:bCs/>
                <w:sz w:val="23"/>
                <w:szCs w:val="23"/>
              </w:rPr>
              <w:t>19,5 %</w:t>
            </w:r>
          </w:p>
          <w:p w14:paraId="43CD5BEF" w14:textId="77777777" w:rsidR="00F77CCD" w:rsidRPr="00F77CCD" w:rsidRDefault="00F77CCD" w:rsidP="00F77CCD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F314" w14:textId="77777777" w:rsidR="00F77CCD" w:rsidRPr="0048072A" w:rsidRDefault="00F77CCD" w:rsidP="00F77CCD">
            <w:pPr>
              <w:pStyle w:val="Default"/>
              <w:rPr>
                <w:rFonts w:asciiTheme="majorHAnsi" w:hAnsiTheme="majorHAnsi" w:cstheme="majorHAnsi"/>
                <w:color w:val="auto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color w:val="auto"/>
                <w:sz w:val="23"/>
                <w:szCs w:val="23"/>
              </w:rPr>
              <w:t xml:space="preserve">Skiriamas balų skaičius: </w:t>
            </w:r>
          </w:p>
          <w:p w14:paraId="69EBF817" w14:textId="05DB6C88" w:rsidR="00F77CCD" w:rsidRPr="0048072A" w:rsidRDefault="00F77CCD" w:rsidP="00F77CCD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10</w:t>
            </w:r>
          </w:p>
          <w:p w14:paraId="1C99828B" w14:textId="0CAFEE72" w:rsidR="00F77CCD" w:rsidRPr="0048072A" w:rsidRDefault="00F77CCD" w:rsidP="00F77CCD">
            <w:pP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5</w:t>
            </w:r>
          </w:p>
          <w:p w14:paraId="4831CF75" w14:textId="4EF25B2F" w:rsidR="00F77CCD" w:rsidRPr="0048072A" w:rsidRDefault="00F77CCD" w:rsidP="00F77CCD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0</w:t>
            </w:r>
          </w:p>
          <w:p w14:paraId="384CBCA9" w14:textId="0803F2C2" w:rsidR="00F77CCD" w:rsidRPr="00D65264" w:rsidRDefault="00F77CCD" w:rsidP="00F77CCD">
            <w:pPr>
              <w:pStyle w:val="Default"/>
              <w:rPr>
                <w:rFonts w:asciiTheme="majorHAnsi" w:hAnsiTheme="majorHAnsi" w:cstheme="majorHAnsi"/>
                <w:color w:val="auto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Galimas maksimalus įvertinimas balais: 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2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proofErr w:type="spellStart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max</w:t>
            </w:r>
            <w:proofErr w:type="spellEnd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10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balai</w:t>
            </w:r>
          </w:p>
        </w:tc>
      </w:tr>
      <w:tr w:rsidR="00935342" w:rsidRPr="0048072A" w14:paraId="6D35C21D" w14:textId="77777777" w:rsidTr="00CD2B04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D523" w14:textId="06A81F75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lastRenderedPageBreak/>
              <w:t>3 kriterijus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Saulės modulių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 xml:space="preserve"> galios efektyvumo garantija po 25 metų eksploatacijos (STC)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: ( Y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3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627" w14:textId="63E3B2A7" w:rsidR="00935342" w:rsidRPr="0048072A" w:rsidRDefault="00B94340" w:rsidP="00CD2B04">
            <w:pPr>
              <w:jc w:val="center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3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≥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8</w:t>
            </w:r>
            <w:r w:rsidR="00777700">
              <w:rPr>
                <w:rFonts w:asciiTheme="majorHAnsi" w:hAnsiTheme="majorHAnsi" w:cstheme="majorHAnsi"/>
                <w:sz w:val="23"/>
                <w:szCs w:val="23"/>
              </w:rPr>
              <w:t>3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="000B04CB" w:rsidRPr="000B04CB">
              <w:rPr>
                <w:rFonts w:asciiTheme="majorHAnsi" w:hAnsiTheme="majorHAnsi" w:cstheme="majorHAnsi"/>
                <w:sz w:val="23"/>
                <w:szCs w:val="23"/>
              </w:rPr>
              <w:t>%</w:t>
            </w:r>
          </w:p>
          <w:p w14:paraId="0AA226FB" w14:textId="71304268" w:rsidR="00935342" w:rsidRPr="0048072A" w:rsidRDefault="00B94340" w:rsidP="00CD2B04">
            <w:pPr>
              <w:jc w:val="center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3</w:t>
            </w:r>
            <w:r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≥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8</w:t>
            </w:r>
            <w:r w:rsidR="00777700">
              <w:rPr>
                <w:rFonts w:asciiTheme="majorHAnsi" w:hAnsiTheme="majorHAnsi" w:cstheme="majorHAnsi"/>
                <w:sz w:val="23"/>
                <w:szCs w:val="23"/>
              </w:rPr>
              <w:t>1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="000B04CB" w:rsidRPr="000B04CB">
              <w:rPr>
                <w:rFonts w:asciiTheme="majorHAnsi" w:hAnsiTheme="majorHAnsi" w:cstheme="majorHAnsi"/>
                <w:sz w:val="23"/>
                <w:szCs w:val="23"/>
              </w:rPr>
              <w:t>%</w:t>
            </w:r>
          </w:p>
          <w:p w14:paraId="09BE20C3" w14:textId="708445F7" w:rsidR="00935342" w:rsidRPr="0048072A" w:rsidRDefault="00B94340" w:rsidP="00CD2B04">
            <w:pPr>
              <w:jc w:val="center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sz w:val="23"/>
                <w:szCs w:val="23"/>
                <w:vertAlign w:val="subscript"/>
              </w:rPr>
              <w:t>3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≥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8</w:t>
            </w:r>
            <w:r w:rsidR="00777700">
              <w:rPr>
                <w:rFonts w:asciiTheme="majorHAnsi" w:hAnsiTheme="majorHAnsi" w:cstheme="majorHAnsi"/>
                <w:sz w:val="23"/>
                <w:szCs w:val="23"/>
              </w:rPr>
              <w:t>0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="00777700" w:rsidRPr="000B04CB">
              <w:rPr>
                <w:rFonts w:asciiTheme="majorHAnsi" w:hAnsiTheme="majorHAnsi" w:cstheme="majorHAnsi"/>
                <w:sz w:val="23"/>
                <w:szCs w:val="23"/>
              </w:rPr>
              <w:t>%</w:t>
            </w:r>
          </w:p>
          <w:p w14:paraId="5DFB8772" w14:textId="77777777" w:rsidR="00935342" w:rsidRPr="0048072A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F982" w14:textId="77777777" w:rsidR="00935342" w:rsidRPr="0048072A" w:rsidRDefault="00935342" w:rsidP="00CD2B04">
            <w:pPr>
              <w:pStyle w:val="Default"/>
              <w:rPr>
                <w:rFonts w:asciiTheme="majorHAnsi" w:hAnsiTheme="majorHAnsi" w:cstheme="majorHAnsi"/>
                <w:color w:val="auto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color w:val="auto"/>
                <w:sz w:val="23"/>
                <w:szCs w:val="23"/>
              </w:rPr>
              <w:t xml:space="preserve">Skiriamas balų skaičius: </w:t>
            </w:r>
          </w:p>
          <w:p w14:paraId="1C7BA295" w14:textId="7D5233B2" w:rsidR="00935342" w:rsidRPr="0048072A" w:rsidRDefault="00935342" w:rsidP="00CD2B04">
            <w:pPr>
              <w:jc w:val="both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3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10</w:t>
            </w:r>
          </w:p>
          <w:p w14:paraId="4E18E400" w14:textId="7CD52E76" w:rsidR="00935342" w:rsidRPr="0048072A" w:rsidRDefault="00935342" w:rsidP="00CD2B04">
            <w:pPr>
              <w:jc w:val="both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3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5</w:t>
            </w:r>
          </w:p>
          <w:p w14:paraId="2BEFC4D8" w14:textId="3D88BE36" w:rsidR="00935342" w:rsidRPr="0048072A" w:rsidRDefault="00935342" w:rsidP="00CD2B04">
            <w:pPr>
              <w:jc w:val="both"/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3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0</w:t>
            </w:r>
          </w:p>
          <w:p w14:paraId="285F5B13" w14:textId="71CEB93F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Galimas maksimalus įvertinimas balais: 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3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proofErr w:type="spellStart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max</w:t>
            </w:r>
            <w:proofErr w:type="spellEnd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10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balai</w:t>
            </w:r>
          </w:p>
        </w:tc>
      </w:tr>
      <w:tr w:rsidR="00935342" w:rsidRPr="0048072A" w14:paraId="0C72CDEE" w14:textId="77777777" w:rsidTr="00CD2B04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70D" w14:textId="19D5750E" w:rsidR="00935342" w:rsidRPr="0048072A" w:rsidRDefault="00935342" w:rsidP="00CD2B0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/>
                <w:sz w:val="23"/>
                <w:szCs w:val="23"/>
              </w:rPr>
              <w:t>4 kriterijus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. Keitiklių gamintojo produkto garantija (pilnais metais):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(Y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295" w14:textId="67CC86CA" w:rsidR="00935342" w:rsidRPr="0048072A" w:rsidRDefault="00B94340" w:rsidP="00CD2B04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>≥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15 metų</w:t>
            </w:r>
          </w:p>
          <w:p w14:paraId="4E52091B" w14:textId="0F1B27AB" w:rsidR="00B94340" w:rsidRDefault="00B94340" w:rsidP="00CD2B04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sz w:val="23"/>
                <w:szCs w:val="23"/>
              </w:rPr>
              <w:t>≥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12 metų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</w:t>
            </w:r>
          </w:p>
          <w:p w14:paraId="60558B8D" w14:textId="2A339D1C" w:rsidR="00935342" w:rsidRPr="0048072A" w:rsidRDefault="00B94340" w:rsidP="00CD2B04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r w:rsidR="00935342"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≥ </w:t>
            </w:r>
            <w:r>
              <w:rPr>
                <w:rFonts w:asciiTheme="majorHAnsi" w:hAnsiTheme="majorHAnsi" w:cstheme="majorHAnsi"/>
                <w:bCs/>
                <w:sz w:val="23"/>
                <w:szCs w:val="23"/>
              </w:rPr>
              <w:t>10 metų</w:t>
            </w:r>
          </w:p>
          <w:p w14:paraId="4CD778A3" w14:textId="77777777" w:rsidR="00935342" w:rsidRPr="0048072A" w:rsidRDefault="00935342" w:rsidP="00CD2B04">
            <w:pPr>
              <w:jc w:val="center"/>
              <w:rPr>
                <w:rFonts w:asciiTheme="majorHAnsi" w:hAnsiTheme="majorHAnsi" w:cstheme="majorHAnsi"/>
                <w:bCs/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EBF2" w14:textId="77777777" w:rsidR="00935342" w:rsidRPr="0048072A" w:rsidRDefault="00935342" w:rsidP="00CD2B04">
            <w:pPr>
              <w:pStyle w:val="Default"/>
              <w:rPr>
                <w:rFonts w:asciiTheme="majorHAnsi" w:hAnsiTheme="majorHAnsi" w:cstheme="majorHAnsi"/>
                <w:color w:val="auto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color w:val="auto"/>
                <w:sz w:val="23"/>
                <w:szCs w:val="23"/>
              </w:rPr>
              <w:t xml:space="preserve">Skiriamas balų skaičius: </w:t>
            </w:r>
          </w:p>
          <w:p w14:paraId="72D75783" w14:textId="14D82D08" w:rsidR="00935342" w:rsidRPr="0048072A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1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0</w:t>
            </w:r>
          </w:p>
          <w:p w14:paraId="4A452A10" w14:textId="0A8535AA" w:rsidR="00935342" w:rsidRPr="0048072A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5</w:t>
            </w:r>
          </w:p>
          <w:p w14:paraId="5A6B755D" w14:textId="477C6F6D" w:rsidR="00935342" w:rsidRPr="0048072A" w:rsidRDefault="00935342" w:rsidP="00CD2B04">
            <w:pPr>
              <w:rPr>
                <w:rFonts w:asciiTheme="majorHAnsi" w:hAnsiTheme="majorHAnsi" w:cstheme="majorHAnsi"/>
                <w:bCs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>4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 xml:space="preserve"> = </w:t>
            </w:r>
            <w:r w:rsidR="00B94340">
              <w:rPr>
                <w:rFonts w:asciiTheme="majorHAnsi" w:hAnsiTheme="majorHAnsi" w:cstheme="majorHAnsi"/>
                <w:bCs/>
                <w:sz w:val="23"/>
                <w:szCs w:val="23"/>
              </w:rPr>
              <w:t>0</w:t>
            </w:r>
          </w:p>
          <w:p w14:paraId="67824A8C" w14:textId="46074784" w:rsidR="00935342" w:rsidRPr="0048072A" w:rsidRDefault="00935342" w:rsidP="00CD2B0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Galimas maksimalus įvertinimas balais:  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</w:rPr>
              <w:t>Y</w:t>
            </w:r>
            <w:r w:rsidR="00EE48E8">
              <w:rPr>
                <w:rFonts w:asciiTheme="majorHAnsi" w:hAnsiTheme="majorHAnsi" w:cstheme="majorHAnsi"/>
                <w:bCs/>
                <w:sz w:val="23"/>
                <w:szCs w:val="23"/>
              </w:rPr>
              <w:t>4</w:t>
            </w:r>
            <w:r w:rsidRPr="0048072A">
              <w:rPr>
                <w:rFonts w:asciiTheme="majorHAnsi" w:hAnsiTheme="majorHAnsi" w:cstheme="majorHAnsi"/>
                <w:bCs/>
                <w:sz w:val="23"/>
                <w:szCs w:val="23"/>
                <w:vertAlign w:val="subscript"/>
              </w:rPr>
              <w:t xml:space="preserve"> </w:t>
            </w:r>
            <w:proofErr w:type="spellStart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>max</w:t>
            </w:r>
            <w:proofErr w:type="spellEnd"/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= </w:t>
            </w:r>
            <w:r w:rsidR="00B94340">
              <w:rPr>
                <w:rFonts w:asciiTheme="majorHAnsi" w:hAnsiTheme="majorHAnsi" w:cstheme="majorHAnsi"/>
                <w:sz w:val="23"/>
                <w:szCs w:val="23"/>
              </w:rPr>
              <w:t>10</w:t>
            </w:r>
            <w:r w:rsidRPr="0048072A">
              <w:rPr>
                <w:rFonts w:asciiTheme="majorHAnsi" w:hAnsiTheme="majorHAnsi" w:cstheme="majorHAnsi"/>
                <w:sz w:val="23"/>
                <w:szCs w:val="23"/>
              </w:rPr>
              <w:t xml:space="preserve"> balai</w:t>
            </w:r>
          </w:p>
        </w:tc>
      </w:tr>
    </w:tbl>
    <w:p w14:paraId="182F214F" w14:textId="77777777" w:rsidR="00935342" w:rsidRPr="0048072A" w:rsidRDefault="00935342" w:rsidP="00935342">
      <w:pPr>
        <w:rPr>
          <w:rFonts w:asciiTheme="majorHAnsi" w:hAnsiTheme="majorHAnsi" w:cstheme="majorHAnsi"/>
          <w:color w:val="000000"/>
        </w:rPr>
      </w:pPr>
    </w:p>
    <w:p w14:paraId="631DA12C" w14:textId="77777777" w:rsidR="00935342" w:rsidRPr="0048072A" w:rsidRDefault="00935342" w:rsidP="00935342">
      <w:pPr>
        <w:jc w:val="both"/>
        <w:rPr>
          <w:rFonts w:asciiTheme="majorHAnsi" w:hAnsiTheme="majorHAnsi" w:cstheme="majorHAnsi"/>
          <w:color w:val="000000"/>
        </w:rPr>
      </w:pPr>
      <w:r w:rsidRPr="0048072A">
        <w:rPr>
          <w:rFonts w:asciiTheme="majorHAnsi" w:hAnsiTheme="majorHAnsi" w:cstheme="majorHAnsi"/>
          <w:color w:val="000000"/>
        </w:rPr>
        <w:t>Pasiūlymo ekonominio naudingumo (S) balai bus apskaičiuojami susumavus balų reikšmes (didžiausia balų suma yra 100):</w:t>
      </w:r>
    </w:p>
    <w:p w14:paraId="02BD0E26" w14:textId="77777777" w:rsidR="00935342" w:rsidRPr="0048072A" w:rsidRDefault="00935342" w:rsidP="00935342">
      <w:pPr>
        <w:spacing w:line="360" w:lineRule="auto"/>
        <w:jc w:val="center"/>
        <w:rPr>
          <w:rFonts w:asciiTheme="majorHAnsi" w:hAnsiTheme="majorHAnsi" w:cstheme="majorHAnsi"/>
          <w:color w:val="000000"/>
        </w:rPr>
      </w:pPr>
      <w:r w:rsidRPr="0048072A">
        <w:rPr>
          <w:rFonts w:asciiTheme="majorHAnsi" w:hAnsiTheme="majorHAnsi" w:cstheme="majorHAnsi"/>
          <w:color w:val="000000"/>
        </w:rPr>
        <w:t>S = C + K.</w:t>
      </w:r>
    </w:p>
    <w:p w14:paraId="29D47045" w14:textId="77777777" w:rsidR="00935342" w:rsidRPr="0048072A" w:rsidRDefault="00935342" w:rsidP="00935342">
      <w:pPr>
        <w:jc w:val="both"/>
        <w:rPr>
          <w:rFonts w:asciiTheme="majorHAnsi" w:hAnsiTheme="majorHAnsi" w:cstheme="majorHAnsi"/>
          <w:color w:val="000000"/>
        </w:rPr>
      </w:pPr>
      <w:r w:rsidRPr="0048072A">
        <w:rPr>
          <w:rFonts w:asciiTheme="majorHAnsi" w:hAnsiTheme="majorHAnsi" w:cstheme="majorHAnsi"/>
          <w:color w:val="000000"/>
        </w:rPr>
        <w:t>Pasiūlymo kainos kriterijaus (C) balai apskaičiuojami mažiausios pasiūlytos kainos (</w:t>
      </w:r>
      <w:proofErr w:type="spellStart"/>
      <w:r w:rsidRPr="0048072A">
        <w:rPr>
          <w:rFonts w:asciiTheme="majorHAnsi" w:hAnsiTheme="majorHAnsi" w:cstheme="majorHAnsi"/>
          <w:color w:val="000000"/>
        </w:rPr>
        <w:t>Cmin</w:t>
      </w:r>
      <w:proofErr w:type="spellEnd"/>
      <w:r w:rsidRPr="0048072A">
        <w:rPr>
          <w:rFonts w:asciiTheme="majorHAnsi" w:hAnsiTheme="majorHAnsi" w:cstheme="majorHAnsi"/>
          <w:color w:val="000000"/>
        </w:rPr>
        <w:t>) ir vertinamame pasiūlymo nurodytos pasiūlymo kainos (CP) (pateikiama užpildant pasiūlymo formoje esančią lentelę) santykį padauginant iš kainos kriterijaus lyginamojo svorio (X):</w:t>
      </w:r>
    </w:p>
    <w:p w14:paraId="55E3BDD7" w14:textId="77777777" w:rsidR="00935342" w:rsidRPr="0048072A" w:rsidRDefault="00935342" w:rsidP="00935342">
      <w:pPr>
        <w:spacing w:line="360" w:lineRule="auto"/>
        <w:ind w:firstLine="1296"/>
        <w:rPr>
          <w:rFonts w:asciiTheme="majorHAnsi" w:eastAsia="Times New Roman" w:hAnsiTheme="majorHAnsi" w:cstheme="majorHAnsi"/>
          <w:sz w:val="23"/>
          <w:szCs w:val="23"/>
        </w:rPr>
      </w:pPr>
      <m:oMathPara>
        <m:oMathParaPr>
          <m:jc m:val="center"/>
        </m:oMathParaPr>
        <m:oMath>
          <m:r>
            <w:rPr>
              <w:rFonts w:ascii="Cambria Math" w:hAnsi="Cambria Math" w:cstheme="majorHAnsi"/>
              <w:sz w:val="23"/>
              <w:szCs w:val="23"/>
            </w:rPr>
            <m:t>C=X∙</m:t>
          </m:r>
          <m:f>
            <m:fPr>
              <m:ctrlPr>
                <w:rPr>
                  <w:rFonts w:ascii="Cambria Math" w:hAnsi="Cambria Math" w:cstheme="majorHAnsi"/>
                  <w:i/>
                  <w:sz w:val="23"/>
                  <w:szCs w:val="23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HAnsi"/>
                      <w:i/>
                      <w:sz w:val="23"/>
                      <w:szCs w:val="23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23"/>
                      <w:szCs w:val="23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ajorHAnsi"/>
                      <w:sz w:val="23"/>
                      <w:szCs w:val="23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HAnsi"/>
                      <w:i/>
                      <w:sz w:val="23"/>
                      <w:szCs w:val="23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23"/>
                      <w:szCs w:val="23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ajorHAnsi"/>
                      <w:sz w:val="23"/>
                      <w:szCs w:val="23"/>
                    </w:rPr>
                    <m:t>p</m:t>
                  </m:r>
                </m:sub>
              </m:sSub>
            </m:den>
          </m:f>
        </m:oMath>
      </m:oMathPara>
    </w:p>
    <w:p w14:paraId="1CF6C97C" w14:textId="77777777" w:rsidR="00935342" w:rsidRPr="0048072A" w:rsidRDefault="00935342" w:rsidP="00935342">
      <w:pPr>
        <w:spacing w:line="360" w:lineRule="auto"/>
        <w:ind w:firstLine="1296"/>
        <w:rPr>
          <w:rFonts w:asciiTheme="majorHAnsi" w:eastAsia="Times New Roman" w:hAnsiTheme="majorHAnsi" w:cstheme="majorHAnsi"/>
          <w:sz w:val="23"/>
          <w:szCs w:val="23"/>
        </w:rPr>
      </w:pPr>
    </w:p>
    <w:p w14:paraId="429C4E7F" w14:textId="77777777" w:rsidR="00935342" w:rsidRPr="0048072A" w:rsidRDefault="00935342" w:rsidP="00935342">
      <w:pPr>
        <w:spacing w:line="360" w:lineRule="auto"/>
        <w:rPr>
          <w:rFonts w:asciiTheme="majorHAnsi" w:eastAsia="Times New Roman" w:hAnsiTheme="majorHAnsi" w:cstheme="majorHAnsi"/>
          <w:sz w:val="23"/>
          <w:szCs w:val="23"/>
        </w:rPr>
      </w:pPr>
    </w:p>
    <w:p w14:paraId="017C3DAD" w14:textId="77777777" w:rsidR="00935342" w:rsidRPr="0048072A" w:rsidRDefault="00935342" w:rsidP="00935342">
      <w:pPr>
        <w:spacing w:line="360" w:lineRule="auto"/>
        <w:rPr>
          <w:rFonts w:asciiTheme="majorHAnsi" w:eastAsia="Times New Roman" w:hAnsiTheme="majorHAnsi" w:cstheme="majorHAnsi"/>
          <w:sz w:val="23"/>
          <w:szCs w:val="23"/>
        </w:rPr>
      </w:pPr>
      <w:r w:rsidRPr="0048072A">
        <w:rPr>
          <w:rFonts w:asciiTheme="majorHAnsi" w:eastAsia="Times New Roman" w:hAnsiTheme="majorHAnsi" w:cstheme="majorHAnsi"/>
          <w:sz w:val="23"/>
          <w:szCs w:val="23"/>
        </w:rPr>
        <w:t>Kriterijų (K) balai apskaičiuojami sudedant atskirų kriterijų (</w:t>
      </w:r>
      <w:proofErr w:type="spellStart"/>
      <w:r w:rsidRPr="0048072A">
        <w:rPr>
          <w:rFonts w:asciiTheme="majorHAnsi" w:eastAsia="Times New Roman" w:hAnsiTheme="majorHAnsi" w:cstheme="majorHAnsi"/>
          <w:sz w:val="23"/>
          <w:szCs w:val="23"/>
        </w:rPr>
        <w:t>K</w:t>
      </w:r>
      <w:r w:rsidRPr="0048072A">
        <w:rPr>
          <w:rFonts w:asciiTheme="majorHAnsi" w:hAnsiTheme="majorHAnsi" w:cstheme="majorHAnsi"/>
          <w:sz w:val="23"/>
          <w:szCs w:val="23"/>
          <w:vertAlign w:val="subscript"/>
        </w:rPr>
        <w:t>i</w:t>
      </w:r>
      <w:proofErr w:type="spellEnd"/>
      <w:r w:rsidRPr="0048072A">
        <w:rPr>
          <w:rFonts w:asciiTheme="majorHAnsi" w:eastAsia="Times New Roman" w:hAnsiTheme="majorHAnsi" w:cstheme="majorHAnsi"/>
          <w:sz w:val="23"/>
          <w:szCs w:val="23"/>
        </w:rPr>
        <w:t>) balus:</w:t>
      </w:r>
    </w:p>
    <w:p w14:paraId="1656B9AB" w14:textId="69809D5F" w:rsidR="00935342" w:rsidRPr="0048072A" w:rsidRDefault="00935342" w:rsidP="00935342">
      <w:pPr>
        <w:spacing w:line="360" w:lineRule="auto"/>
        <w:jc w:val="center"/>
        <w:rPr>
          <w:rFonts w:asciiTheme="majorHAnsi" w:hAnsiTheme="majorHAnsi" w:cstheme="majorHAnsi"/>
          <w:sz w:val="23"/>
          <w:szCs w:val="23"/>
          <w:vertAlign w:val="subscript"/>
        </w:rPr>
      </w:pPr>
      <w:r w:rsidRPr="0048072A">
        <w:rPr>
          <w:rFonts w:asciiTheme="majorHAnsi" w:eastAsia="Times New Roman" w:hAnsiTheme="majorHAnsi" w:cstheme="majorHAnsi"/>
          <w:sz w:val="23"/>
          <w:szCs w:val="23"/>
        </w:rPr>
        <w:t xml:space="preserve">K = </w:t>
      </w:r>
      <w:r w:rsidR="00A60D73" w:rsidRPr="0048072A">
        <w:rPr>
          <w:rFonts w:asciiTheme="majorHAnsi" w:hAnsiTheme="majorHAnsi" w:cstheme="majorHAnsi"/>
          <w:bCs/>
          <w:sz w:val="23"/>
          <w:szCs w:val="23"/>
        </w:rPr>
        <w:t>Y</w:t>
      </w:r>
      <w:r w:rsidR="00A60D73" w:rsidRPr="0048072A">
        <w:rPr>
          <w:rFonts w:asciiTheme="majorHAnsi" w:hAnsiTheme="majorHAnsi" w:cstheme="majorHAnsi"/>
          <w:bCs/>
          <w:sz w:val="23"/>
          <w:szCs w:val="23"/>
          <w:vertAlign w:val="subscript"/>
        </w:rPr>
        <w:t>1</w:t>
      </w:r>
      <w:r w:rsidR="00A60D73" w:rsidRPr="0048072A">
        <w:rPr>
          <w:rFonts w:asciiTheme="majorHAnsi" w:hAnsiTheme="majorHAnsi" w:cstheme="majorHAnsi"/>
          <w:color w:val="000000" w:themeColor="text1"/>
          <w:sz w:val="23"/>
          <w:szCs w:val="23"/>
        </w:rPr>
        <w:t>+</w:t>
      </w:r>
      <w:r w:rsidR="00A60D73" w:rsidRPr="0048072A">
        <w:rPr>
          <w:rFonts w:asciiTheme="majorHAnsi" w:hAnsiTheme="majorHAnsi" w:cstheme="majorHAnsi"/>
          <w:bCs/>
          <w:sz w:val="23"/>
          <w:szCs w:val="23"/>
        </w:rPr>
        <w:t>Y</w:t>
      </w:r>
      <w:r w:rsidR="00A60D73" w:rsidRPr="0048072A">
        <w:rPr>
          <w:rFonts w:asciiTheme="majorHAnsi" w:hAnsiTheme="majorHAnsi" w:cstheme="majorHAnsi"/>
          <w:bCs/>
          <w:sz w:val="23"/>
          <w:szCs w:val="23"/>
          <w:vertAlign w:val="subscript"/>
        </w:rPr>
        <w:t>2</w:t>
      </w:r>
      <w:r w:rsidR="00A60D73" w:rsidRPr="0048072A">
        <w:rPr>
          <w:rFonts w:asciiTheme="majorHAnsi" w:hAnsiTheme="majorHAnsi" w:cstheme="majorHAnsi"/>
          <w:bCs/>
          <w:sz w:val="23"/>
          <w:szCs w:val="23"/>
        </w:rPr>
        <w:t>+Y</w:t>
      </w:r>
      <w:r w:rsidR="00A60D73" w:rsidRPr="0048072A">
        <w:rPr>
          <w:rFonts w:asciiTheme="majorHAnsi" w:hAnsiTheme="majorHAnsi" w:cstheme="majorHAnsi"/>
          <w:bCs/>
          <w:sz w:val="23"/>
          <w:szCs w:val="23"/>
          <w:vertAlign w:val="subscript"/>
        </w:rPr>
        <w:t>3</w:t>
      </w:r>
      <w:r w:rsidR="00A60D73">
        <w:rPr>
          <w:rFonts w:asciiTheme="majorHAnsi" w:hAnsiTheme="majorHAnsi" w:cstheme="majorHAnsi"/>
          <w:bCs/>
          <w:sz w:val="23"/>
          <w:szCs w:val="23"/>
        </w:rPr>
        <w:t>+</w:t>
      </w:r>
      <w:r w:rsidR="00A60D73" w:rsidRPr="0048072A">
        <w:rPr>
          <w:rFonts w:asciiTheme="majorHAnsi" w:hAnsiTheme="majorHAnsi" w:cstheme="majorHAnsi"/>
          <w:bCs/>
          <w:sz w:val="23"/>
          <w:szCs w:val="23"/>
        </w:rPr>
        <w:t>Y</w:t>
      </w:r>
      <w:r w:rsidR="00A60D73" w:rsidRPr="0048072A">
        <w:rPr>
          <w:rFonts w:asciiTheme="majorHAnsi" w:hAnsiTheme="majorHAnsi" w:cstheme="majorHAnsi"/>
          <w:bCs/>
          <w:sz w:val="23"/>
          <w:szCs w:val="23"/>
          <w:vertAlign w:val="subscript"/>
        </w:rPr>
        <w:t>4</w:t>
      </w:r>
    </w:p>
    <w:p w14:paraId="181D81DB" w14:textId="77777777" w:rsidR="00935342" w:rsidRPr="0048072A" w:rsidRDefault="00935342" w:rsidP="00935342">
      <w:pPr>
        <w:spacing w:line="360" w:lineRule="auto"/>
        <w:rPr>
          <w:rFonts w:asciiTheme="majorHAnsi" w:eastAsia="Times New Roman" w:hAnsiTheme="majorHAnsi" w:cstheme="majorHAnsi"/>
          <w:sz w:val="23"/>
          <w:szCs w:val="23"/>
        </w:rPr>
      </w:pPr>
    </w:p>
    <w:p w14:paraId="3F0B7E65" w14:textId="77777777" w:rsidR="00935342" w:rsidRPr="0048072A" w:rsidRDefault="00935342" w:rsidP="00935342">
      <w:pPr>
        <w:jc w:val="both"/>
        <w:rPr>
          <w:rFonts w:asciiTheme="majorHAnsi" w:hAnsiTheme="majorHAnsi" w:cstheme="majorHAnsi"/>
          <w:sz w:val="23"/>
          <w:szCs w:val="23"/>
          <w:lang w:eastAsia="en-GB"/>
        </w:rPr>
      </w:pPr>
      <w:r w:rsidRPr="0048072A">
        <w:rPr>
          <w:rFonts w:asciiTheme="majorHAnsi" w:hAnsiTheme="majorHAnsi" w:cstheme="majorHAnsi"/>
          <w:sz w:val="23"/>
          <w:szCs w:val="23"/>
          <w:lang w:eastAsia="en-GB"/>
        </w:rPr>
        <w:t>Gavus vienintelį pasiūlymą, ekonominio naudingumo vertinimas atliekamas nebus.</w:t>
      </w:r>
    </w:p>
    <w:p w14:paraId="36FCC3FE" w14:textId="77777777" w:rsidR="00935342" w:rsidRPr="0048072A" w:rsidRDefault="00935342" w:rsidP="00935342">
      <w:pPr>
        <w:rPr>
          <w:rFonts w:asciiTheme="majorHAnsi" w:hAnsiTheme="majorHAnsi" w:cstheme="majorHAnsi"/>
          <w:color w:val="000000"/>
        </w:rPr>
      </w:pPr>
    </w:p>
    <w:p w14:paraId="19F7BA99" w14:textId="77777777" w:rsidR="00935342" w:rsidRPr="0048072A" w:rsidRDefault="00935342" w:rsidP="00935342">
      <w:pPr>
        <w:rPr>
          <w:rFonts w:asciiTheme="majorHAnsi" w:hAnsiTheme="majorHAnsi" w:cstheme="majorHAnsi"/>
        </w:rPr>
      </w:pPr>
    </w:p>
    <w:p w14:paraId="4FBE3275" w14:textId="77777777" w:rsidR="00935342" w:rsidRPr="0048072A" w:rsidRDefault="00935342" w:rsidP="00935342">
      <w:pPr>
        <w:rPr>
          <w:rFonts w:asciiTheme="majorHAnsi" w:hAnsiTheme="majorHAnsi" w:cstheme="majorHAnsi"/>
        </w:rPr>
      </w:pPr>
    </w:p>
    <w:p w14:paraId="4EA29928" w14:textId="77777777" w:rsidR="00935342" w:rsidRPr="0048072A" w:rsidRDefault="00935342" w:rsidP="00935342">
      <w:pPr>
        <w:rPr>
          <w:rFonts w:asciiTheme="majorHAnsi" w:hAnsiTheme="majorHAnsi" w:cstheme="majorHAnsi"/>
        </w:rPr>
      </w:pPr>
    </w:p>
    <w:p w14:paraId="0346E904" w14:textId="4EDA6786" w:rsidR="000735B9" w:rsidRPr="00076BA7" w:rsidRDefault="000735B9" w:rsidP="00935342">
      <w:pPr>
        <w:pStyle w:val="Punktas1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B04CB"/>
    <w:rsid w:val="001747CF"/>
    <w:rsid w:val="00274698"/>
    <w:rsid w:val="004D210F"/>
    <w:rsid w:val="00543CCE"/>
    <w:rsid w:val="00777700"/>
    <w:rsid w:val="007C3591"/>
    <w:rsid w:val="007E49F3"/>
    <w:rsid w:val="00935342"/>
    <w:rsid w:val="00A60D73"/>
    <w:rsid w:val="00AD3A28"/>
    <w:rsid w:val="00AF5F80"/>
    <w:rsid w:val="00B94340"/>
    <w:rsid w:val="00C943BD"/>
    <w:rsid w:val="00CE3E2A"/>
    <w:rsid w:val="00D62F5E"/>
    <w:rsid w:val="00DF1C3D"/>
    <w:rsid w:val="00EE48E8"/>
    <w:rsid w:val="00F7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paragraph" w:customStyle="1" w:styleId="Default">
    <w:name w:val="Default"/>
    <w:rsid w:val="009353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C35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1833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12</cp:revision>
  <dcterms:created xsi:type="dcterms:W3CDTF">2023-09-21T06:49:00Z</dcterms:created>
  <dcterms:modified xsi:type="dcterms:W3CDTF">2025-09-04T13:34:00Z</dcterms:modified>
</cp:coreProperties>
</file>